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28" w:rsidRDefault="00821828" w:rsidP="00821828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caps/>
          <w:sz w:val="28"/>
          <w:szCs w:val="28"/>
        </w:rPr>
        <w:t xml:space="preserve">1 Лекция </w:t>
      </w:r>
    </w:p>
    <w:p w:rsidR="00821828" w:rsidRPr="00D11C2F" w:rsidRDefault="00821828" w:rsidP="00821828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D11C2F">
        <w:rPr>
          <w:rFonts w:ascii="Times New Roman" w:hAnsi="Times New Roman"/>
          <w:caps/>
          <w:sz w:val="28"/>
          <w:szCs w:val="28"/>
        </w:rPr>
        <w:t>Предмет и задачи фотограмметрии. Краткий обзор развития фотограмметр</w:t>
      </w:r>
      <w:proofErr w:type="gramStart"/>
      <w:r w:rsidRPr="00D11C2F">
        <w:rPr>
          <w:rFonts w:ascii="Times New Roman" w:hAnsi="Times New Roman"/>
          <w:caps/>
          <w:sz w:val="28"/>
          <w:szCs w:val="28"/>
        </w:rPr>
        <w:t>ии и ее</w:t>
      </w:r>
      <w:proofErr w:type="gramEnd"/>
      <w:r w:rsidRPr="00D11C2F">
        <w:rPr>
          <w:rFonts w:ascii="Times New Roman" w:hAnsi="Times New Roman"/>
          <w:caps/>
          <w:sz w:val="28"/>
          <w:szCs w:val="28"/>
        </w:rPr>
        <w:t xml:space="preserve"> связь с другими дисциплинами. современные проблемы и перспективы развития</w:t>
      </w:r>
    </w:p>
    <w:p w:rsidR="00821828" w:rsidRPr="00D11C2F" w:rsidRDefault="00821828" w:rsidP="00821828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821828" w:rsidRPr="00D11C2F" w:rsidRDefault="00821828" w:rsidP="0082182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Фотограмметрия – наука, занимающаяся работами разработки методов и средств получения снимков для определения положения, формы и размера объекта. 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Термин "фотограмметрия" происходит от греческих слов:</w:t>
      </w:r>
      <w:r w:rsidRPr="00D11C2F">
        <w:rPr>
          <w:rFonts w:ascii="Times New Roman" w:hAnsi="Times New Roman"/>
          <w:noProof/>
          <w:sz w:val="28"/>
          <w:szCs w:val="28"/>
        </w:rPr>
        <w:t xml:space="preserve"> </w:t>
      </w:r>
      <w:r w:rsidRPr="00D11C2F">
        <w:rPr>
          <w:rFonts w:ascii="Times New Roman" w:hAnsi="Times New Roman"/>
          <w:i/>
          <w:sz w:val="28"/>
          <w:szCs w:val="28"/>
          <w:lang w:val="en-US"/>
        </w:rPr>
        <w:t>photos</w:t>
      </w:r>
      <w:r w:rsidRPr="00D11C2F">
        <w:rPr>
          <w:rFonts w:ascii="Times New Roman" w:hAnsi="Times New Roman"/>
          <w:noProof/>
          <w:sz w:val="28"/>
          <w:szCs w:val="28"/>
        </w:rPr>
        <w:t> – </w:t>
      </w:r>
      <w:r w:rsidRPr="00D11C2F">
        <w:rPr>
          <w:rFonts w:ascii="Times New Roman" w:hAnsi="Times New Roman"/>
          <w:sz w:val="28"/>
          <w:szCs w:val="28"/>
        </w:rPr>
        <w:t xml:space="preserve">свет, </w:t>
      </w:r>
      <w:proofErr w:type="spellStart"/>
      <w:r w:rsidRPr="00D11C2F">
        <w:rPr>
          <w:rFonts w:ascii="Times New Roman" w:hAnsi="Times New Roman"/>
          <w:i/>
          <w:sz w:val="28"/>
          <w:szCs w:val="28"/>
        </w:rPr>
        <w:t>gramma</w:t>
      </w:r>
      <w:proofErr w:type="spellEnd"/>
      <w:r w:rsidRPr="00D11C2F">
        <w:rPr>
          <w:rFonts w:ascii="Times New Roman" w:hAnsi="Times New Roman"/>
          <w:sz w:val="28"/>
          <w:szCs w:val="28"/>
          <w:lang w:val="en-US"/>
        </w:rPr>
        <w:t> </w:t>
      </w:r>
      <w:r w:rsidRPr="00D11C2F">
        <w:rPr>
          <w:rFonts w:ascii="Times New Roman" w:hAnsi="Times New Roman"/>
          <w:sz w:val="28"/>
          <w:szCs w:val="28"/>
        </w:rPr>
        <w:t>–</w:t>
      </w:r>
      <w:r w:rsidRPr="00D11C2F">
        <w:rPr>
          <w:rFonts w:ascii="Times New Roman" w:hAnsi="Times New Roman"/>
          <w:sz w:val="28"/>
          <w:szCs w:val="28"/>
          <w:lang w:val="en-US"/>
        </w:rPr>
        <w:t> </w:t>
      </w:r>
      <w:r w:rsidRPr="00D11C2F">
        <w:rPr>
          <w:rFonts w:ascii="Times New Roman" w:hAnsi="Times New Roman"/>
          <w:sz w:val="28"/>
          <w:szCs w:val="28"/>
        </w:rPr>
        <w:t xml:space="preserve">запись, </w:t>
      </w:r>
      <w:proofErr w:type="spellStart"/>
      <w:r w:rsidRPr="00D11C2F">
        <w:rPr>
          <w:rFonts w:ascii="Times New Roman" w:hAnsi="Times New Roman"/>
          <w:i/>
          <w:sz w:val="28"/>
          <w:szCs w:val="28"/>
        </w:rPr>
        <w:t>metreo</w:t>
      </w:r>
      <w:proofErr w:type="spellEnd"/>
      <w:r w:rsidRPr="00D11C2F">
        <w:rPr>
          <w:rFonts w:ascii="Times New Roman" w:hAnsi="Times New Roman"/>
          <w:i/>
          <w:noProof/>
          <w:sz w:val="28"/>
          <w:szCs w:val="28"/>
        </w:rPr>
        <w:t> – </w:t>
      </w:r>
      <w:r w:rsidRPr="00D11C2F">
        <w:rPr>
          <w:rFonts w:ascii="Times New Roman" w:hAnsi="Times New Roman"/>
          <w:sz w:val="28"/>
          <w:szCs w:val="28"/>
        </w:rPr>
        <w:t xml:space="preserve">измерение. Следовательно, его дословный перевод - измерение </w:t>
      </w:r>
      <w:proofErr w:type="spellStart"/>
      <w:r w:rsidRPr="00D11C2F">
        <w:rPr>
          <w:rFonts w:ascii="Times New Roman" w:hAnsi="Times New Roman"/>
          <w:sz w:val="28"/>
          <w:szCs w:val="28"/>
        </w:rPr>
        <w:t>светозаписи</w:t>
      </w:r>
      <w:proofErr w:type="spellEnd"/>
      <w:r w:rsidRPr="00D11C2F">
        <w:rPr>
          <w:rFonts w:ascii="Times New Roman" w:hAnsi="Times New Roman"/>
          <w:noProof/>
          <w:sz w:val="28"/>
          <w:szCs w:val="28"/>
        </w:rPr>
        <w:t>.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Предметы изучения фотограмметрии это геометрические и физические свойства снимков, способы</w:t>
      </w:r>
      <w:r w:rsidRPr="00D11C2F">
        <w:rPr>
          <w:rFonts w:ascii="Times New Roman" w:hAnsi="Times New Roman"/>
          <w:b/>
          <w:sz w:val="28"/>
          <w:szCs w:val="28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>их получения и использования для определения количественных и качественных характеристик сфотографированных объектов, а также приборы и программные продукты, применяемые в процессе обработки.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Характеристики объекта могут изучаться по его изображению на одиночном снимке или по паре перекрывающихся снимков, полученных из  различных точек пространства</w:t>
      </w:r>
      <w:r w:rsidRPr="00D11C2F">
        <w:rPr>
          <w:rFonts w:ascii="Times New Roman" w:hAnsi="Times New Roman"/>
          <w:b/>
          <w:sz w:val="28"/>
          <w:szCs w:val="28"/>
        </w:rPr>
        <w:t>.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Если</w:t>
      </w:r>
      <w:r w:rsidRPr="00D11C2F">
        <w:rPr>
          <w:rFonts w:ascii="Times New Roman" w:hAnsi="Times New Roman"/>
          <w:b/>
          <w:sz w:val="28"/>
          <w:szCs w:val="28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>при</w:t>
      </w:r>
      <w:r w:rsidRPr="00D11C2F">
        <w:rPr>
          <w:rFonts w:ascii="Times New Roman" w:hAnsi="Times New Roman"/>
          <w:b/>
          <w:sz w:val="28"/>
          <w:szCs w:val="28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>изучении объекта используются свойства одиночного снимка, то такой метод получения необходимой информации называют фотограмметрическим. Если же он изучается по паре перекрывающихся снимков, то метод называют стереофотограмметрическим.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 настоящее время в фотограмметрии выделяют три направления исследований. В первом изучаются и развиваются методы картографирования земной поверхности по снимкам. Второе связано с решением прикладных задач в различных областях науки и техники. В третьем развиваются технологии получения информации об объектах Земли, Луны и планет солнечной системы с помощью аппаратуры, установленной</w:t>
      </w:r>
      <w:r w:rsidRPr="00D11C2F">
        <w:rPr>
          <w:rFonts w:ascii="Times New Roman" w:hAnsi="Times New Roman"/>
          <w:b/>
          <w:sz w:val="28"/>
          <w:szCs w:val="28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>на космических летательных аппаратах. Задачи и методы последнего из указанных направлений существенно отличаются от первых двух, и далее детально не рассматриваются.</w:t>
      </w:r>
    </w:p>
    <w:p w:rsidR="00821828" w:rsidRPr="00D11C2F" w:rsidRDefault="00821828" w:rsidP="00821828">
      <w:pPr>
        <w:pStyle w:val="af4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Основными достоинствами фотограмметрического и стереофотограмметрического методов являются: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- высокая точность результатов, так как снимки объектов получают прецизионными фотокамерами, а их обработку выполняют, как правило, строгими методами</w:t>
      </w:r>
      <w:r w:rsidRPr="00D11C2F">
        <w:rPr>
          <w:rFonts w:ascii="Times New Roman" w:hAnsi="Times New Roman"/>
          <w:noProof/>
          <w:sz w:val="28"/>
          <w:szCs w:val="28"/>
        </w:rPr>
        <w:t>;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- высокая производительность, достигаемая благодаря тому, что измеряют не сами объекты, а</w:t>
      </w:r>
      <w:r w:rsidRPr="00D11C2F">
        <w:rPr>
          <w:rFonts w:ascii="Times New Roman" w:hAnsi="Times New Roman"/>
          <w:b/>
          <w:sz w:val="28"/>
          <w:szCs w:val="28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>их изображения. Это позволяет обеспечить автоматизацию процесса измерений и последующих вычислений</w:t>
      </w:r>
      <w:r w:rsidRPr="00D11C2F">
        <w:rPr>
          <w:rFonts w:ascii="Times New Roman" w:hAnsi="Times New Roman"/>
          <w:noProof/>
          <w:sz w:val="28"/>
          <w:szCs w:val="28"/>
        </w:rPr>
        <w:t>;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- объективность и достоверность информации, возможность при необходимости повторения измерений</w:t>
      </w:r>
      <w:r w:rsidRPr="00D11C2F">
        <w:rPr>
          <w:rFonts w:ascii="Times New Roman" w:hAnsi="Times New Roman"/>
          <w:noProof/>
          <w:sz w:val="28"/>
          <w:szCs w:val="28"/>
        </w:rPr>
        <w:t>;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noProof/>
          <w:sz w:val="28"/>
          <w:szCs w:val="28"/>
        </w:rPr>
        <w:t>- </w:t>
      </w:r>
      <w:r w:rsidRPr="00D11C2F">
        <w:rPr>
          <w:rFonts w:ascii="Times New Roman" w:hAnsi="Times New Roman"/>
          <w:sz w:val="28"/>
          <w:szCs w:val="28"/>
        </w:rPr>
        <w:t>возможность получения в короткий срок информации о состоянии, как всего объекта, так и отдельных его частей</w:t>
      </w:r>
      <w:r w:rsidRPr="00D11C2F">
        <w:rPr>
          <w:rFonts w:ascii="Times New Roman" w:hAnsi="Times New Roman"/>
          <w:noProof/>
          <w:sz w:val="28"/>
          <w:szCs w:val="28"/>
        </w:rPr>
        <w:t>;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lastRenderedPageBreak/>
        <w:t>- безопасность ведения работ, так как съемка объекта выполняется неконтактным (дистанционным) методом. Это имеет особое значение, когда объект недоступен</w:t>
      </w:r>
      <w:r w:rsidRPr="00D11C2F">
        <w:rPr>
          <w:rFonts w:ascii="Times New Roman" w:hAnsi="Times New Roman"/>
          <w:b/>
          <w:sz w:val="28"/>
          <w:szCs w:val="28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>или пребывание в его зоне опасно для здоровья человека.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noProof/>
          <w:sz w:val="28"/>
          <w:szCs w:val="28"/>
        </w:rPr>
        <w:t>- </w:t>
      </w:r>
      <w:r w:rsidRPr="00D11C2F">
        <w:rPr>
          <w:rFonts w:ascii="Times New Roman" w:hAnsi="Times New Roman"/>
          <w:sz w:val="28"/>
          <w:szCs w:val="28"/>
        </w:rPr>
        <w:t>возможность изучения движущихся объектов и быстро протекающих процессов.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Наряду с отмеченными достоинствами рассматриваемые методы имеют и недостатки. К</w:t>
      </w:r>
      <w:r w:rsidRPr="00D11C2F">
        <w:rPr>
          <w:rFonts w:ascii="Times New Roman" w:hAnsi="Times New Roman"/>
          <w:b/>
          <w:sz w:val="28"/>
          <w:szCs w:val="28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>ним следует отнести зависимость фотографических съемок от метеоусловий и необходимость выполнения полевых геодезических работ с целью контроля всех технологических процессов. Поэтому только разумное их сочетание с другими методами получения информации может обеспечить решение поставленной задачи с</w:t>
      </w:r>
      <w:r w:rsidRPr="00D11C2F">
        <w:rPr>
          <w:rFonts w:ascii="Times New Roman" w:hAnsi="Times New Roman"/>
          <w:b/>
          <w:sz w:val="28"/>
          <w:szCs w:val="28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>минимальными затратами труда и средств.</w:t>
      </w:r>
    </w:p>
    <w:p w:rsidR="00821828" w:rsidRPr="00D11C2F" w:rsidRDefault="00821828" w:rsidP="00821828">
      <w:pPr>
        <w:pStyle w:val="FR1"/>
        <w:spacing w:before="0"/>
        <w:ind w:firstLine="7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D11C2F">
        <w:rPr>
          <w:rFonts w:ascii="Times New Roman" w:hAnsi="Times New Roman" w:cs="Times New Roman"/>
          <w:i w:val="0"/>
          <w:sz w:val="28"/>
          <w:szCs w:val="28"/>
          <w:lang w:val="ru-RU"/>
        </w:rPr>
        <w:t>Современная фотограмметрия как техническая наука тесно связана с</w:t>
      </w:r>
      <w:r w:rsidRPr="00D11C2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</w:t>
      </w:r>
      <w:r w:rsidRPr="00D11C2F">
        <w:rPr>
          <w:rFonts w:ascii="Times New Roman" w:hAnsi="Times New Roman" w:cs="Times New Roman"/>
          <w:i w:val="0"/>
          <w:sz w:val="28"/>
          <w:szCs w:val="28"/>
          <w:lang w:val="ru-RU"/>
        </w:rPr>
        <w:t>науками физико-математического цикла, достижениями радиоэлектроники, вычислительной техники, приборостроения, фотографии. Она органически связана с геодезией, топографией и картографией.</w:t>
      </w:r>
    </w:p>
    <w:p w:rsidR="00821828" w:rsidRPr="00D11C2F" w:rsidRDefault="00821828" w:rsidP="00821828">
      <w:pPr>
        <w:pStyle w:val="FR1"/>
        <w:spacing w:before="0"/>
        <w:ind w:firstLine="7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D11C2F">
        <w:rPr>
          <w:rFonts w:ascii="Times New Roman" w:hAnsi="Times New Roman" w:cs="Times New Roman"/>
          <w:i w:val="0"/>
          <w:sz w:val="28"/>
          <w:szCs w:val="28"/>
          <w:lang w:val="ru-RU"/>
        </w:rPr>
        <w:t>На основе достижения физики и особенно оптики созданы современные объективы съемочных и обрабатывающих приборов.</w:t>
      </w:r>
    </w:p>
    <w:p w:rsidR="00821828" w:rsidRPr="00D11C2F" w:rsidRDefault="00821828" w:rsidP="00821828">
      <w:pPr>
        <w:pStyle w:val="FR1"/>
        <w:spacing w:before="0"/>
        <w:ind w:firstLine="720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D11C2F">
        <w:rPr>
          <w:rFonts w:ascii="Times New Roman" w:hAnsi="Times New Roman" w:cs="Times New Roman"/>
          <w:i w:val="0"/>
          <w:sz w:val="28"/>
          <w:szCs w:val="28"/>
          <w:lang w:val="ru-RU"/>
        </w:rPr>
        <w:t>Успехи в развитии электроники, радиоэлектроники, вычислительной техники и космической геодезии способствовали автоматизации процессов самолетовождения и управления полетами космических кораблей созданию сенсоров, для получения изображений в цифровом виде, а также приборов для определения положения снимков в момент фотографирования,</w:t>
      </w:r>
      <w:r w:rsidRPr="00D11C2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</w:t>
      </w:r>
      <w:r w:rsidRPr="00D11C2F">
        <w:rPr>
          <w:rFonts w:ascii="Times New Roman" w:hAnsi="Times New Roman" w:cs="Times New Roman"/>
          <w:i w:val="0"/>
          <w:sz w:val="28"/>
          <w:szCs w:val="28"/>
          <w:lang w:val="ru-RU"/>
        </w:rPr>
        <w:t>автоматизации процессов обработки и хранения информации, которой обладают</w:t>
      </w:r>
      <w:r w:rsidRPr="00D11C2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</w:t>
      </w:r>
      <w:r w:rsidRPr="00D11C2F">
        <w:rPr>
          <w:rFonts w:ascii="Times New Roman" w:hAnsi="Times New Roman" w:cs="Times New Roman"/>
          <w:i w:val="0"/>
          <w:sz w:val="28"/>
          <w:szCs w:val="28"/>
          <w:lang w:val="ru-RU"/>
        </w:rPr>
        <w:t>снимки</w:t>
      </w:r>
      <w:r w:rsidRPr="00D11C2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.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Благодаря</w:t>
      </w:r>
      <w:r w:rsidRPr="00D11C2F">
        <w:rPr>
          <w:rFonts w:ascii="Times New Roman" w:hAnsi="Times New Roman"/>
          <w:b/>
          <w:sz w:val="28"/>
          <w:szCs w:val="28"/>
        </w:rPr>
        <w:t xml:space="preserve"> </w:t>
      </w:r>
      <w:r w:rsidRPr="00D11C2F">
        <w:rPr>
          <w:rFonts w:ascii="Times New Roman" w:hAnsi="Times New Roman"/>
          <w:sz w:val="28"/>
          <w:szCs w:val="28"/>
        </w:rPr>
        <w:t>химии освоен выпуск черно-белых и цветных фотоматериалов. Математика широко применяется в разработке теории фотограмметрии при решении практических задач.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Методами, известными в астрономии и геодезии, снимки обеспечиваются опорными точками, необходимыми для создания съемочной сети с целью составления топографических карт и планов или решения прикладных задач.</w:t>
      </w:r>
    </w:p>
    <w:p w:rsidR="00821828" w:rsidRPr="00D11C2F" w:rsidRDefault="00821828" w:rsidP="00821828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При создании по фотоснимкам планов и карт и их оформлении используются достижениями картографии.</w:t>
      </w:r>
    </w:p>
    <w:p w:rsidR="00821828" w:rsidRPr="00D11C2F" w:rsidRDefault="00821828" w:rsidP="00821828">
      <w:pPr>
        <w:spacing w:after="0" w:line="240" w:lineRule="auto"/>
        <w:ind w:firstLine="720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21828" w:rsidRPr="00445CED" w:rsidRDefault="00821828" w:rsidP="00821828">
      <w:pPr>
        <w:spacing w:after="0" w:line="240" w:lineRule="auto"/>
        <w:ind w:firstLine="720"/>
        <w:jc w:val="center"/>
        <w:rPr>
          <w:rFonts w:ascii="Times New Roman" w:hAnsi="Times New Roman"/>
          <w:caps/>
          <w:sz w:val="28"/>
          <w:szCs w:val="28"/>
        </w:rPr>
      </w:pPr>
      <w:r w:rsidRPr="00445CED">
        <w:rPr>
          <w:rFonts w:ascii="Times New Roman" w:hAnsi="Times New Roman"/>
          <w:caps/>
          <w:sz w:val="28"/>
          <w:szCs w:val="28"/>
        </w:rPr>
        <w:t>п</w:t>
      </w:r>
      <w:r w:rsidRPr="00445CED">
        <w:rPr>
          <w:rFonts w:ascii="Times New Roman" w:hAnsi="Times New Roman"/>
          <w:sz w:val="28"/>
          <w:szCs w:val="28"/>
        </w:rPr>
        <w:t xml:space="preserve">онятие об </w:t>
      </w:r>
      <w:proofErr w:type="spellStart"/>
      <w:r w:rsidRPr="00445CED">
        <w:rPr>
          <w:rFonts w:ascii="Times New Roman" w:hAnsi="Times New Roman"/>
          <w:sz w:val="28"/>
          <w:szCs w:val="28"/>
        </w:rPr>
        <w:t>аэро</w:t>
      </w:r>
      <w:proofErr w:type="spellEnd"/>
      <w:r w:rsidRPr="00445CED">
        <w:rPr>
          <w:rFonts w:ascii="Times New Roman" w:hAnsi="Times New Roman"/>
          <w:sz w:val="28"/>
          <w:szCs w:val="28"/>
        </w:rPr>
        <w:t xml:space="preserve"> -  и космических съемках, их классификация и задачи</w:t>
      </w:r>
      <w:r w:rsidRPr="00445CED">
        <w:rPr>
          <w:rFonts w:ascii="Times New Roman" w:hAnsi="Times New Roman"/>
          <w:caps/>
          <w:sz w:val="28"/>
          <w:szCs w:val="28"/>
        </w:rPr>
        <w:t>. В</w:t>
      </w:r>
      <w:r w:rsidRPr="00445CED">
        <w:rPr>
          <w:rFonts w:ascii="Times New Roman" w:hAnsi="Times New Roman"/>
          <w:sz w:val="28"/>
          <w:szCs w:val="28"/>
        </w:rPr>
        <w:t>иды и методы фототопографических съемок</w:t>
      </w:r>
    </w:p>
    <w:p w:rsidR="00821828" w:rsidRPr="00D11C2F" w:rsidRDefault="00821828" w:rsidP="00821828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821828" w:rsidRPr="00D11C2F" w:rsidRDefault="00821828" w:rsidP="0082182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Применение снимков позволяет получить дополнительные преимущества в вопросах составления планов и карт местности. </w:t>
      </w:r>
    </w:p>
    <w:p w:rsidR="00821828" w:rsidRPr="00D11C2F" w:rsidRDefault="00821828" w:rsidP="0082182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К ним относятся:</w:t>
      </w:r>
    </w:p>
    <w:p w:rsidR="00821828" w:rsidRPr="00D11C2F" w:rsidRDefault="00821828" w:rsidP="00821828">
      <w:pPr>
        <w:pStyle w:val="ab"/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 Получение высококачественных  топографо-геодезических материалов на основе полученных качественных снимков и использования высокоточных фотограмметрических приборов и компьютерных технологий.</w:t>
      </w:r>
    </w:p>
    <w:p w:rsidR="00821828" w:rsidRPr="00D11C2F" w:rsidRDefault="00821828" w:rsidP="00821828">
      <w:pPr>
        <w:pStyle w:val="ab"/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lastRenderedPageBreak/>
        <w:t>Достоверность полученных результатов, т.к. используется фотограмметрические изображения объекта.</w:t>
      </w:r>
    </w:p>
    <w:p w:rsidR="00821828" w:rsidRPr="00D11C2F" w:rsidRDefault="00821828" w:rsidP="00821828">
      <w:pPr>
        <w:pStyle w:val="ab"/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Высокая производительность труда, т.к. измеряются не сами объекты на местности, а их фотографические изображения.</w:t>
      </w:r>
    </w:p>
    <w:p w:rsidR="00821828" w:rsidRPr="00D11C2F" w:rsidRDefault="00821828" w:rsidP="00821828">
      <w:pPr>
        <w:pStyle w:val="ab"/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Возможность в короткий период времени получить большую информацию по большим участкам местности, в том числе по всему земному шару.</w:t>
      </w:r>
    </w:p>
    <w:p w:rsidR="00821828" w:rsidRPr="00D11C2F" w:rsidRDefault="00821828" w:rsidP="00821828">
      <w:pPr>
        <w:pStyle w:val="ab"/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Возможность выполнения наблюдений и измерений по быстроменяющимся и медленноменяющимся объектам местности и по другим искусственным технологиям (летящий снаряд, автомобиль, водные поверхности).</w:t>
      </w:r>
    </w:p>
    <w:p w:rsidR="00821828" w:rsidRPr="00D11C2F" w:rsidRDefault="00821828" w:rsidP="00821828">
      <w:pPr>
        <w:pStyle w:val="ab"/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Дистанционный (бесконтактный) метод получения информации позволяет выполнять работы на сложных, труднодоступных объектах, где пребывание человека связано с риском для жизни.</w:t>
      </w: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Основным достоинством фотограмметрии является возможность восстановления на фотограмметрических </w:t>
      </w:r>
      <w:proofErr w:type="gramStart"/>
      <w:r w:rsidRPr="00D11C2F">
        <w:rPr>
          <w:rFonts w:ascii="Times New Roman" w:hAnsi="Times New Roman"/>
          <w:sz w:val="28"/>
          <w:szCs w:val="28"/>
        </w:rPr>
        <w:t>приборах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существовавших в момент съёмки моделей местности. Для этого необходимо иметь 2 снимка, </w:t>
      </w:r>
      <w:proofErr w:type="gramStart"/>
      <w:r w:rsidRPr="00D11C2F">
        <w:rPr>
          <w:rFonts w:ascii="Times New Roman" w:hAnsi="Times New Roman"/>
          <w:sz w:val="28"/>
          <w:szCs w:val="28"/>
        </w:rPr>
        <w:t>смежных</w:t>
      </w:r>
      <w:proofErr w:type="gramEnd"/>
      <w:r w:rsidRPr="00D11C2F">
        <w:rPr>
          <w:rFonts w:ascii="Times New Roman" w:hAnsi="Times New Roman"/>
          <w:sz w:val="28"/>
          <w:szCs w:val="28"/>
        </w:rPr>
        <w:t>, перекрывающих друг друга.</w:t>
      </w:r>
    </w:p>
    <w:p w:rsidR="00821828" w:rsidRPr="00D11C2F" w:rsidRDefault="00821828" w:rsidP="00821828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409825" cy="2514600"/>
            <wp:effectExtent l="19050" t="0" r="9525" b="0"/>
            <wp:docPr id="1" name="Рисунок 3" descr="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center"/>
        <w:rPr>
          <w:rFonts w:ascii="Times New Roman" w:hAnsi="Times New Roman"/>
          <w:sz w:val="28"/>
          <w:szCs w:val="28"/>
        </w:rPr>
      </w:pPr>
    </w:p>
    <w:p w:rsidR="00821828" w:rsidRPr="00D11C2F" w:rsidRDefault="00821828" w:rsidP="00821828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Рисунок 1</w:t>
      </w:r>
    </w:p>
    <w:p w:rsidR="00821828" w:rsidRPr="00D11C2F" w:rsidRDefault="00821828" w:rsidP="00821828">
      <w:pPr>
        <w:pStyle w:val="ab"/>
        <w:spacing w:after="0" w:line="240" w:lineRule="auto"/>
        <w:ind w:left="0" w:hanging="720"/>
        <w:jc w:val="center"/>
        <w:rPr>
          <w:rFonts w:ascii="Times New Roman" w:hAnsi="Times New Roman"/>
          <w:sz w:val="28"/>
          <w:szCs w:val="28"/>
        </w:rPr>
      </w:pP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На рисунке 1 - Р1 и Р2 - плоскости пары 2-х смежных снимков, </w:t>
      </w:r>
      <w:r w:rsidRPr="00D11C2F">
        <w:rPr>
          <w:rFonts w:ascii="Times New Roman" w:hAnsi="Times New Roman"/>
          <w:sz w:val="28"/>
          <w:szCs w:val="28"/>
          <w:lang w:val="en-US"/>
        </w:rPr>
        <w:t>S</w:t>
      </w:r>
      <w:r w:rsidRPr="00D11C2F">
        <w:rPr>
          <w:rFonts w:ascii="Times New Roman" w:hAnsi="Times New Roman"/>
          <w:sz w:val="28"/>
          <w:szCs w:val="28"/>
        </w:rPr>
        <w:t xml:space="preserve">1 и </w:t>
      </w:r>
      <w:r w:rsidRPr="00D11C2F">
        <w:rPr>
          <w:rFonts w:ascii="Times New Roman" w:hAnsi="Times New Roman"/>
          <w:sz w:val="28"/>
          <w:szCs w:val="28"/>
          <w:lang w:val="en-US"/>
        </w:rPr>
        <w:t>S</w:t>
      </w:r>
      <w:r w:rsidRPr="00D11C2F">
        <w:rPr>
          <w:rFonts w:ascii="Times New Roman" w:hAnsi="Times New Roman"/>
          <w:sz w:val="28"/>
          <w:szCs w:val="28"/>
        </w:rPr>
        <w:t>2 – задняя угловая точка объектива фотокамеры, точка А на поверхности земли, а1 и а2  - точки на снимках Р1 и Р2, а – проекция точки А на плоскости</w:t>
      </w:r>
      <w:proofErr w:type="gramStart"/>
      <w:r w:rsidRPr="00D11C2F">
        <w:rPr>
          <w:rFonts w:ascii="Times New Roman" w:hAnsi="Times New Roman"/>
          <w:sz w:val="28"/>
          <w:szCs w:val="28"/>
        </w:rPr>
        <w:t>.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D11C2F">
        <w:rPr>
          <w:rFonts w:ascii="Times New Roman" w:hAnsi="Times New Roman"/>
          <w:sz w:val="28"/>
          <w:szCs w:val="28"/>
        </w:rPr>
        <w:t>а</w:t>
      </w:r>
      <w:proofErr w:type="gramEnd"/>
      <w:r w:rsidRPr="00D11C2F">
        <w:rPr>
          <w:rFonts w:ascii="Times New Roman" w:hAnsi="Times New Roman"/>
          <w:sz w:val="28"/>
          <w:szCs w:val="28"/>
        </w:rPr>
        <w:t>1 и а2 называются соответственными лучами. Если установить снимки Р</w:t>
      </w:r>
      <w:proofErr w:type="gramStart"/>
      <w:r w:rsidRPr="00D11C2F">
        <w:rPr>
          <w:rFonts w:ascii="Times New Roman" w:hAnsi="Times New Roman"/>
          <w:sz w:val="28"/>
          <w:szCs w:val="28"/>
        </w:rPr>
        <w:t>1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и Р2 в фотограмметрический прибор и выполнить такие действия, чтобы соответственные лучи пересеклись, то получим существовавшую в натуре модель местности.</w:t>
      </w: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752725" cy="2924175"/>
            <wp:effectExtent l="19050" t="0" r="9525" b="0"/>
            <wp:docPr id="2" name="Рисунок 5" descr="0000000000000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0000000000000ый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828" w:rsidRPr="00D11C2F" w:rsidRDefault="00821828" w:rsidP="00821828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Рисунок 2</w:t>
      </w:r>
    </w:p>
    <w:p w:rsidR="00821828" w:rsidRPr="00D11C2F" w:rsidRDefault="00821828" w:rsidP="00821828">
      <w:pPr>
        <w:pStyle w:val="ab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Масштаб данной модели можно изменять. Модель, получаемая с помощью 2-ух смежных снимков, называется </w:t>
      </w:r>
      <w:r w:rsidRPr="00445CED">
        <w:rPr>
          <w:rFonts w:ascii="Times New Roman" w:hAnsi="Times New Roman"/>
          <w:i/>
          <w:sz w:val="28"/>
          <w:szCs w:val="28"/>
        </w:rPr>
        <w:t>стереофотограмметрической моделью.</w:t>
      </w: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Если рассматривать единичный снимок плоского изображения объекта, то масштаб такой модели будет зависеть от расстояния между центром проектирования и плоскостью </w:t>
      </w:r>
      <w:proofErr w:type="gramStart"/>
      <w:r w:rsidRPr="00D11C2F">
        <w:rPr>
          <w:rFonts w:ascii="Times New Roman" w:hAnsi="Times New Roman"/>
          <w:sz w:val="28"/>
          <w:szCs w:val="28"/>
        </w:rPr>
        <w:t>Р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(рисунок 2). Такая модель называется </w:t>
      </w:r>
      <w:r w:rsidRPr="00445CED">
        <w:rPr>
          <w:rFonts w:ascii="Times New Roman" w:hAnsi="Times New Roman"/>
          <w:i/>
          <w:sz w:val="28"/>
          <w:szCs w:val="28"/>
        </w:rPr>
        <w:t>фотограмметрич</w:t>
      </w:r>
      <w:r>
        <w:rPr>
          <w:rFonts w:ascii="Times New Roman" w:hAnsi="Times New Roman"/>
          <w:i/>
          <w:sz w:val="28"/>
          <w:szCs w:val="28"/>
        </w:rPr>
        <w:t>ес</w:t>
      </w:r>
      <w:r w:rsidRPr="00445CED">
        <w:rPr>
          <w:rFonts w:ascii="Times New Roman" w:hAnsi="Times New Roman"/>
          <w:i/>
          <w:sz w:val="28"/>
          <w:szCs w:val="28"/>
        </w:rPr>
        <w:t>кой моделью.</w:t>
      </w: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Одним из разделов фотограмметрии является фототопография. В зависимости от используемых средств фототопография делится </w:t>
      </w:r>
      <w:proofErr w:type="gramStart"/>
      <w:r w:rsidRPr="00D11C2F">
        <w:rPr>
          <w:rFonts w:ascii="Times New Roman" w:hAnsi="Times New Roman"/>
          <w:sz w:val="28"/>
          <w:szCs w:val="28"/>
        </w:rPr>
        <w:t>на</w:t>
      </w:r>
      <w:proofErr w:type="gramEnd"/>
      <w:r w:rsidRPr="00D11C2F">
        <w:rPr>
          <w:rFonts w:ascii="Times New Roman" w:hAnsi="Times New Roman"/>
          <w:sz w:val="28"/>
          <w:szCs w:val="28"/>
        </w:rPr>
        <w:t>:</w:t>
      </w: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1 Аэрофототопография.</w:t>
      </w: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2 Наземная фототопография.</w:t>
      </w: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3 Космическая фототопография.</w:t>
      </w:r>
    </w:p>
    <w:p w:rsidR="00821828" w:rsidRPr="00D11C2F" w:rsidRDefault="00821828" w:rsidP="00821828">
      <w:pPr>
        <w:pStyle w:val="ab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4 Комбинированный вид</w:t>
      </w:r>
    </w:p>
    <w:p w:rsidR="00821828" w:rsidRPr="00D11C2F" w:rsidRDefault="00821828" w:rsidP="0082182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 своей основе аэрофототопография получает снимки с летательных аппаратов (самолёты, вертолёты, дельтапланы). Наземная фототопография получает снимки с поверхности Земли с помощью специального прибора – </w:t>
      </w:r>
      <w:r w:rsidRPr="00445CED">
        <w:rPr>
          <w:rFonts w:ascii="Times New Roman" w:hAnsi="Times New Roman"/>
          <w:i/>
          <w:sz w:val="28"/>
          <w:szCs w:val="28"/>
        </w:rPr>
        <w:t>фототеодолита</w:t>
      </w:r>
      <w:r w:rsidRPr="00D11C2F">
        <w:rPr>
          <w:rFonts w:ascii="Times New Roman" w:hAnsi="Times New Roman"/>
          <w:sz w:val="28"/>
          <w:szCs w:val="28"/>
        </w:rPr>
        <w:t xml:space="preserve">, который сочетает в себе точный теодолит и встроенную фотокамеру. В космической фототопографии применяются снимки с космических аппаратов. Комбинированный вид съёмки сочетает в себе наземную фототопографию и аэрофототопографию. Наземная фототопография необходима для получения координат опорных геодезических точек на местности, необходимых для обработки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>. Аэрофототопографический вид получения информации основывается на 2-х методах:</w:t>
      </w:r>
    </w:p>
    <w:p w:rsidR="00821828" w:rsidRPr="00D11C2F" w:rsidRDefault="00821828" w:rsidP="0082182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1 Стереотопографический.</w:t>
      </w:r>
    </w:p>
    <w:p w:rsidR="00821828" w:rsidRPr="00D11C2F" w:rsidRDefault="00821828" w:rsidP="0082182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2 Комбинированный.</w:t>
      </w:r>
    </w:p>
    <w:p w:rsidR="00821828" w:rsidRPr="00D11C2F" w:rsidRDefault="00821828" w:rsidP="0082182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 комбинированном методе после получения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местности, используя наземную мензульную топографическую съёмку, выполняется </w:t>
      </w:r>
      <w:r w:rsidRPr="00D11C2F">
        <w:rPr>
          <w:rFonts w:ascii="Times New Roman" w:hAnsi="Times New Roman"/>
          <w:sz w:val="28"/>
          <w:szCs w:val="28"/>
        </w:rPr>
        <w:lastRenderedPageBreak/>
        <w:t>съёмка ситуации и рельефа на местности. В конечном итоге получаем карту ил и план местности. Стереотопографический метод создания карт и планов делится на два способа:</w:t>
      </w:r>
    </w:p>
    <w:p w:rsidR="00821828" w:rsidRPr="00D11C2F" w:rsidRDefault="00821828" w:rsidP="0082182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- универсальный;</w:t>
      </w:r>
    </w:p>
    <w:p w:rsidR="00821828" w:rsidRPr="00D11C2F" w:rsidRDefault="00821828" w:rsidP="0082182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- дифференцированный.</w:t>
      </w:r>
    </w:p>
    <w:p w:rsidR="00821828" w:rsidRPr="00D11C2F" w:rsidRDefault="00821828" w:rsidP="0082182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 универсальном способе обработка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аэроснимков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с получением карт и планов местности ведётся на одном </w:t>
      </w:r>
      <w:r w:rsidRPr="00445CED">
        <w:rPr>
          <w:rFonts w:ascii="Times New Roman" w:hAnsi="Times New Roman"/>
          <w:i/>
          <w:sz w:val="28"/>
          <w:szCs w:val="28"/>
        </w:rPr>
        <w:t>универсальном</w:t>
      </w:r>
      <w:r w:rsidRPr="00D11C2F">
        <w:rPr>
          <w:rFonts w:ascii="Times New Roman" w:hAnsi="Times New Roman"/>
          <w:sz w:val="28"/>
          <w:szCs w:val="28"/>
        </w:rPr>
        <w:t>, высокоточном, фотограмметрическом приборе. В дифференцированном способе работа выполняется с использованием 2-х фотограмметрическом приборов: стереокомпаратор и стереометр.</w:t>
      </w: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B49D8"/>
    <w:multiLevelType w:val="hybridMultilevel"/>
    <w:tmpl w:val="5D4237C0"/>
    <w:lvl w:ilvl="0" w:tplc="5AFE31D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1828"/>
    <w:rsid w:val="0015422E"/>
    <w:rsid w:val="002A6947"/>
    <w:rsid w:val="003134C8"/>
    <w:rsid w:val="00821828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828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ody Text"/>
    <w:basedOn w:val="a"/>
    <w:link w:val="af5"/>
    <w:rsid w:val="00821828"/>
    <w:pPr>
      <w:spacing w:after="120"/>
    </w:pPr>
  </w:style>
  <w:style w:type="character" w:customStyle="1" w:styleId="af5">
    <w:name w:val="Основной текст Знак"/>
    <w:basedOn w:val="a0"/>
    <w:link w:val="af4"/>
    <w:rsid w:val="00821828"/>
    <w:rPr>
      <w:rFonts w:ascii="Calibri" w:eastAsia="Calibri" w:hAnsi="Calibri" w:cs="Times New Roman"/>
      <w:lang w:val="ru-RU" w:bidi="ar-SA"/>
    </w:rPr>
  </w:style>
  <w:style w:type="paragraph" w:customStyle="1" w:styleId="FR1">
    <w:name w:val="FR1"/>
    <w:rsid w:val="00821828"/>
    <w:pPr>
      <w:widowControl w:val="0"/>
      <w:spacing w:before="120" w:after="0" w:line="240" w:lineRule="auto"/>
      <w:jc w:val="right"/>
    </w:pPr>
    <w:rPr>
      <w:rFonts w:ascii="Arial" w:eastAsia="Times New Roman" w:hAnsi="Arial" w:cs="Arial"/>
      <w:i/>
      <w:iCs/>
      <w:sz w:val="18"/>
      <w:szCs w:val="18"/>
      <w:lang w:eastAsia="ru-RU" w:bidi="ar-SA"/>
    </w:rPr>
  </w:style>
  <w:style w:type="paragraph" w:styleId="af6">
    <w:name w:val="Balloon Text"/>
    <w:basedOn w:val="a"/>
    <w:link w:val="af7"/>
    <w:uiPriority w:val="99"/>
    <w:semiHidden/>
    <w:unhideWhenUsed/>
    <w:rsid w:val="00821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1828"/>
    <w:rPr>
      <w:rFonts w:ascii="Tahoma" w:eastAsia="Calibri" w:hAnsi="Tahoma" w:cs="Tahoma"/>
      <w:sz w:val="16"/>
      <w:szCs w:val="16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1204</Words>
  <Characters>6868</Characters>
  <Application>Microsoft Office Word</Application>
  <DocSecurity>0</DocSecurity>
  <Lines>57</Lines>
  <Paragraphs>16</Paragraphs>
  <ScaleCrop>false</ScaleCrop>
  <Company/>
  <LinksUpToDate>false</LinksUpToDate>
  <CharactersWithSpaces>8056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2017-01-09T14:27:00Z</dcterms:created>
  <dcterms:modified xsi:type="dcterms:W3CDTF">2017-01-09T14:27:00Z</dcterms:modified>
</cp:coreProperties>
</file>